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68" w:rsidRPr="00151278" w:rsidRDefault="009F7968" w:rsidP="009F7968">
      <w:pPr>
        <w:pStyle w:val="Standard"/>
        <w:jc w:val="center"/>
        <w:rPr>
          <w:sz w:val="22"/>
          <w:szCs w:val="22"/>
        </w:rPr>
      </w:pPr>
      <w:bookmarkStart w:id="0" w:name="_GoBack"/>
      <w:bookmarkEnd w:id="0"/>
      <w:r w:rsidRPr="00151278">
        <w:rPr>
          <w:b/>
          <w:sz w:val="22"/>
          <w:szCs w:val="22"/>
        </w:rPr>
        <w:t>Муниципальное бюджетное  общеобразовательное  учреждение</w:t>
      </w:r>
    </w:p>
    <w:p w:rsidR="009F7968" w:rsidRPr="00151278" w:rsidRDefault="009F7968" w:rsidP="009F7968">
      <w:pPr>
        <w:pStyle w:val="Standard"/>
        <w:pBdr>
          <w:bottom w:val="single" w:sz="12" w:space="0" w:color="00000A"/>
        </w:pBdr>
        <w:jc w:val="center"/>
        <w:rPr>
          <w:sz w:val="22"/>
          <w:szCs w:val="22"/>
        </w:rPr>
      </w:pPr>
      <w:r w:rsidRPr="00151278">
        <w:rPr>
          <w:b/>
          <w:sz w:val="22"/>
          <w:szCs w:val="22"/>
        </w:rPr>
        <w:t>«Начальная общеобразовательная школа №98»</w:t>
      </w:r>
    </w:p>
    <w:p w:rsidR="009F7968" w:rsidRPr="00151278" w:rsidRDefault="009F7968" w:rsidP="009F7968">
      <w:pPr>
        <w:pStyle w:val="Standard"/>
        <w:jc w:val="center"/>
        <w:rPr>
          <w:sz w:val="22"/>
          <w:szCs w:val="22"/>
        </w:rPr>
      </w:pPr>
      <w:r w:rsidRPr="00151278">
        <w:rPr>
          <w:i/>
          <w:sz w:val="22"/>
          <w:szCs w:val="22"/>
        </w:rPr>
        <w:t>650070, город  Кемерово, проспект Молодежный, дом 9 «б»,</w:t>
      </w:r>
    </w:p>
    <w:p w:rsidR="009F7968" w:rsidRPr="00151278" w:rsidRDefault="009F7968" w:rsidP="009F7968">
      <w:pPr>
        <w:pStyle w:val="Standard"/>
        <w:jc w:val="center"/>
        <w:rPr>
          <w:spacing w:val="2"/>
          <w:sz w:val="22"/>
          <w:szCs w:val="22"/>
        </w:rPr>
      </w:pPr>
      <w:r w:rsidRPr="00151278">
        <w:rPr>
          <w:sz w:val="22"/>
          <w:szCs w:val="22"/>
        </w:rPr>
        <w:t>тел.\ факс</w:t>
      </w:r>
      <w:r w:rsidRPr="00151278">
        <w:rPr>
          <w:i/>
          <w:sz w:val="22"/>
          <w:szCs w:val="22"/>
        </w:rPr>
        <w:t xml:space="preserve"> 31-89-62,56-84-69; </w:t>
      </w:r>
      <w:r w:rsidRPr="00151278">
        <w:rPr>
          <w:color w:val="000000"/>
          <w:spacing w:val="2"/>
          <w:sz w:val="22"/>
          <w:szCs w:val="22"/>
        </w:rPr>
        <w:t xml:space="preserve"> </w:t>
      </w:r>
      <w:hyperlink r:id="rId6" w:history="1">
        <w:r w:rsidRPr="00151278">
          <w:rPr>
            <w:rStyle w:val="Internetlink"/>
            <w:spacing w:val="2"/>
            <w:sz w:val="22"/>
            <w:szCs w:val="22"/>
            <w:lang w:val="en-US"/>
          </w:rPr>
          <w:t>school</w:t>
        </w:r>
      </w:hyperlink>
      <w:hyperlink r:id="rId7" w:history="1">
        <w:r w:rsidRPr="00151278">
          <w:rPr>
            <w:rStyle w:val="Internetlink"/>
            <w:spacing w:val="2"/>
            <w:sz w:val="22"/>
            <w:szCs w:val="22"/>
          </w:rPr>
          <w:t>982008@</w:t>
        </w:r>
      </w:hyperlink>
      <w:hyperlink r:id="rId8" w:history="1">
        <w:r w:rsidRPr="00151278">
          <w:rPr>
            <w:rStyle w:val="Internetlink"/>
            <w:spacing w:val="2"/>
            <w:sz w:val="22"/>
            <w:szCs w:val="22"/>
            <w:lang w:val="en-US"/>
          </w:rPr>
          <w:t>yandex</w:t>
        </w:r>
      </w:hyperlink>
      <w:hyperlink r:id="rId9" w:history="1">
        <w:r w:rsidRPr="00151278">
          <w:rPr>
            <w:rStyle w:val="Internetlink"/>
            <w:spacing w:val="2"/>
            <w:sz w:val="22"/>
            <w:szCs w:val="22"/>
          </w:rPr>
          <w:t>.</w:t>
        </w:r>
      </w:hyperlink>
      <w:hyperlink r:id="rId10" w:history="1">
        <w:r w:rsidRPr="00151278">
          <w:rPr>
            <w:rStyle w:val="Internetlink"/>
            <w:spacing w:val="2"/>
            <w:sz w:val="22"/>
            <w:szCs w:val="22"/>
            <w:lang w:val="en-US"/>
          </w:rPr>
          <w:t>ru</w:t>
        </w:r>
      </w:hyperlink>
      <w:r w:rsidRPr="00151278">
        <w:rPr>
          <w:spacing w:val="2"/>
          <w:sz w:val="22"/>
          <w:szCs w:val="22"/>
        </w:rPr>
        <w:t xml:space="preserve">; </w:t>
      </w:r>
    </w:p>
    <w:p w:rsidR="009F7968" w:rsidRPr="00151278" w:rsidRDefault="009F7968" w:rsidP="009F7968">
      <w:pPr>
        <w:pStyle w:val="Standard"/>
        <w:jc w:val="center"/>
        <w:rPr>
          <w:sz w:val="22"/>
          <w:szCs w:val="22"/>
        </w:rPr>
      </w:pPr>
      <w:r w:rsidRPr="00151278">
        <w:rPr>
          <w:spacing w:val="2"/>
          <w:sz w:val="22"/>
          <w:szCs w:val="22"/>
        </w:rPr>
        <w:t>сайт -http://www.school98kemer.ucoz.ru</w:t>
      </w:r>
    </w:p>
    <w:p w:rsidR="009F7968" w:rsidRDefault="009F7968" w:rsidP="009F7968">
      <w:pPr>
        <w:pStyle w:val="Standard"/>
        <w:jc w:val="both"/>
      </w:pPr>
      <w:r>
        <w:rPr>
          <w:b/>
          <w:sz w:val="28"/>
          <w:szCs w:val="28"/>
        </w:rPr>
        <w:t>ПРИКАЗ</w:t>
      </w:r>
    </w:p>
    <w:p w:rsidR="009F7968" w:rsidRDefault="0010798D" w:rsidP="009F7968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EF256F">
        <w:rPr>
          <w:sz w:val="24"/>
          <w:szCs w:val="24"/>
        </w:rPr>
        <w:t xml:space="preserve">  «</w:t>
      </w:r>
      <w:r w:rsidR="0044271B">
        <w:rPr>
          <w:sz w:val="24"/>
          <w:szCs w:val="24"/>
        </w:rPr>
        <w:t>12</w:t>
      </w:r>
      <w:r w:rsidR="00B374D7">
        <w:rPr>
          <w:sz w:val="24"/>
          <w:szCs w:val="24"/>
        </w:rPr>
        <w:t>»  января   2018</w:t>
      </w:r>
      <w:r w:rsidR="00DA6011">
        <w:rPr>
          <w:sz w:val="24"/>
          <w:szCs w:val="24"/>
        </w:rPr>
        <w:t xml:space="preserve"> </w:t>
      </w:r>
      <w:r w:rsidR="00157982">
        <w:rPr>
          <w:sz w:val="24"/>
          <w:szCs w:val="24"/>
        </w:rPr>
        <w:t xml:space="preserve"> </w:t>
      </w:r>
      <w:r w:rsidR="00C3197C">
        <w:rPr>
          <w:sz w:val="24"/>
          <w:szCs w:val="24"/>
        </w:rPr>
        <w:t xml:space="preserve">  года № 322</w:t>
      </w:r>
    </w:p>
    <w:p w:rsidR="009F7968" w:rsidRDefault="009F7968" w:rsidP="009F7968">
      <w:pPr>
        <w:pStyle w:val="Standard"/>
        <w:jc w:val="both"/>
        <w:rPr>
          <w:sz w:val="24"/>
          <w:szCs w:val="24"/>
        </w:rPr>
      </w:pPr>
    </w:p>
    <w:p w:rsidR="009F7968" w:rsidRPr="00EF256F" w:rsidRDefault="009F7968" w:rsidP="009F7968">
      <w:pPr>
        <w:jc w:val="both"/>
        <w:rPr>
          <w:b/>
          <w:i/>
        </w:rPr>
      </w:pPr>
      <w:r w:rsidRPr="00EF256F">
        <w:rPr>
          <w:b/>
          <w:i/>
        </w:rPr>
        <w:t xml:space="preserve">«О </w:t>
      </w:r>
      <w:r w:rsidR="00D20F69" w:rsidRPr="00EF256F">
        <w:rPr>
          <w:b/>
          <w:i/>
        </w:rPr>
        <w:t>проведении школьного</w:t>
      </w:r>
      <w:r w:rsidRPr="00EF256F">
        <w:rPr>
          <w:b/>
          <w:i/>
        </w:rPr>
        <w:t xml:space="preserve"> конкурса </w:t>
      </w:r>
      <w:r w:rsidR="0010798D" w:rsidRPr="00EF256F">
        <w:rPr>
          <w:b/>
          <w:i/>
        </w:rPr>
        <w:t>творческих инсценировок «Здоровое питание-путь к отличным знаниям!», посвященного 10-летию МАУ «Школьное питание»</w:t>
      </w:r>
      <w:r w:rsidRPr="00EF256F">
        <w:rPr>
          <w:b/>
          <w:i/>
        </w:rPr>
        <w:t>»</w:t>
      </w:r>
    </w:p>
    <w:p w:rsidR="009F7968" w:rsidRDefault="009F7968" w:rsidP="009F7968">
      <w:pPr>
        <w:jc w:val="both"/>
        <w:rPr>
          <w:b/>
          <w:i/>
        </w:rPr>
      </w:pPr>
    </w:p>
    <w:p w:rsidR="0010798D" w:rsidRPr="00C53280" w:rsidRDefault="009F7968" w:rsidP="0010798D">
      <w:pPr>
        <w:numPr>
          <w:ilvl w:val="0"/>
          <w:numId w:val="4"/>
        </w:numPr>
        <w:ind w:left="-284" w:firstLine="0"/>
        <w:jc w:val="both"/>
      </w:pPr>
      <w:r w:rsidRPr="00615388">
        <w:t>В соответствии с план</w:t>
      </w:r>
      <w:r w:rsidR="008079AC">
        <w:t xml:space="preserve">ом воспитательной работы </w:t>
      </w:r>
      <w:r w:rsidR="006D7258">
        <w:t xml:space="preserve">общеобразовательного учреждения </w:t>
      </w:r>
      <w:r w:rsidR="00B374D7">
        <w:t xml:space="preserve">на 2017– </w:t>
      </w:r>
      <w:r w:rsidR="0010798D">
        <w:t xml:space="preserve">2018 </w:t>
      </w:r>
      <w:r w:rsidR="0010798D" w:rsidRPr="00615388">
        <w:t>год</w:t>
      </w:r>
      <w:r w:rsidRPr="00615388">
        <w:t>,</w:t>
      </w:r>
      <w:r w:rsidR="006D7258">
        <w:t xml:space="preserve"> </w:t>
      </w:r>
      <w:r w:rsidRPr="00615388">
        <w:t xml:space="preserve">с   </w:t>
      </w:r>
      <w:r w:rsidR="0010798D" w:rsidRPr="00615388">
        <w:t>целью с</w:t>
      </w:r>
      <w:r w:rsidR="0010798D" w:rsidRPr="00C53280">
        <w:t xml:space="preserve">   целью </w:t>
      </w:r>
      <w:r w:rsidR="0010798D">
        <w:t xml:space="preserve">совершенствования организации питания в образовательных учреждениях г. Кемерово, пропаганды здорового образа жизни и культуры здорового питания. </w:t>
      </w:r>
    </w:p>
    <w:p w:rsidR="009F7968" w:rsidRPr="00EF256F" w:rsidRDefault="009F7968" w:rsidP="0010798D">
      <w:pPr>
        <w:pStyle w:val="a3"/>
        <w:numPr>
          <w:ilvl w:val="0"/>
          <w:numId w:val="1"/>
        </w:numPr>
        <w:ind w:left="-284" w:firstLine="0"/>
        <w:jc w:val="both"/>
        <w:outlineLvl w:val="0"/>
      </w:pPr>
      <w:r>
        <w:t xml:space="preserve">Утвердить тематику конкурса </w:t>
      </w:r>
      <w:r w:rsidRPr="0010798D">
        <w:rPr>
          <w:b/>
        </w:rPr>
        <w:t>«</w:t>
      </w:r>
      <w:r w:rsidR="0010798D" w:rsidRPr="0010798D">
        <w:rPr>
          <w:b/>
        </w:rPr>
        <w:t>Здоровое питание</w:t>
      </w:r>
      <w:r w:rsidRPr="0010798D">
        <w:rPr>
          <w:b/>
        </w:rPr>
        <w:t>.</w:t>
      </w:r>
    </w:p>
    <w:p w:rsidR="00EF256F" w:rsidRPr="00EF256F" w:rsidRDefault="00EF256F" w:rsidP="0010798D">
      <w:pPr>
        <w:pStyle w:val="a3"/>
        <w:numPr>
          <w:ilvl w:val="0"/>
          <w:numId w:val="1"/>
        </w:numPr>
        <w:ind w:left="-284" w:firstLine="0"/>
        <w:jc w:val="both"/>
        <w:outlineLvl w:val="0"/>
      </w:pPr>
      <w:r w:rsidRPr="00EF256F">
        <w:t>Утвердить форму проведения: коллективное выступление (монтаж, сценка, инсценированное стихотворение, сказка и другое)</w:t>
      </w:r>
      <w:r>
        <w:t xml:space="preserve">. </w:t>
      </w:r>
    </w:p>
    <w:p w:rsidR="009F7968" w:rsidRDefault="009F7968" w:rsidP="009F7968">
      <w:pPr>
        <w:pStyle w:val="a3"/>
        <w:numPr>
          <w:ilvl w:val="0"/>
          <w:numId w:val="1"/>
        </w:numPr>
        <w:ind w:left="0"/>
        <w:jc w:val="both"/>
      </w:pPr>
      <w:r w:rsidRPr="00615388">
        <w:t>Утвердить мест</w:t>
      </w:r>
      <w:r>
        <w:t xml:space="preserve">о и время проведения конкурса: </w:t>
      </w:r>
    </w:p>
    <w:p w:rsidR="00B374D7" w:rsidRDefault="0010798D" w:rsidP="00B374D7">
      <w:pPr>
        <w:pStyle w:val="a3"/>
        <w:numPr>
          <w:ilvl w:val="0"/>
          <w:numId w:val="5"/>
        </w:numPr>
        <w:jc w:val="both"/>
      </w:pPr>
      <w:r>
        <w:t xml:space="preserve">15 февраля </w:t>
      </w:r>
      <w:r w:rsidR="009E586F" w:rsidRPr="005E148A">
        <w:t xml:space="preserve"> </w:t>
      </w:r>
      <w:r w:rsidR="009F7968" w:rsidRPr="005E148A">
        <w:t xml:space="preserve"> </w:t>
      </w:r>
      <w:r w:rsidR="00B374D7">
        <w:t xml:space="preserve">2018 </w:t>
      </w:r>
      <w:r>
        <w:t xml:space="preserve">года </w:t>
      </w:r>
      <w:r w:rsidRPr="005E148A">
        <w:t xml:space="preserve">с </w:t>
      </w:r>
      <w:r>
        <w:t>13.15</w:t>
      </w:r>
      <w:r w:rsidR="005E148A" w:rsidRPr="005E148A">
        <w:t xml:space="preserve"> </w:t>
      </w:r>
      <w:r w:rsidR="009F7968" w:rsidRPr="005E148A">
        <w:t>(</w:t>
      </w:r>
      <w:r>
        <w:t>актовый зал школы)</w:t>
      </w:r>
    </w:p>
    <w:p w:rsidR="009F7968" w:rsidRDefault="009F7968" w:rsidP="00B374D7">
      <w:pPr>
        <w:pStyle w:val="a3"/>
        <w:numPr>
          <w:ilvl w:val="0"/>
          <w:numId w:val="1"/>
        </w:numPr>
        <w:ind w:left="142" w:hanging="426"/>
        <w:jc w:val="both"/>
      </w:pPr>
      <w:r w:rsidRPr="00615388">
        <w:t>Утвердить порядок проведения конкурса</w:t>
      </w:r>
      <w:r w:rsidR="006D7258">
        <w:t xml:space="preserve"> </w:t>
      </w:r>
      <w:r w:rsidR="002A6CE5">
        <w:t>агитбригад</w:t>
      </w:r>
      <w:r w:rsidRPr="00615388">
        <w:t>:</w:t>
      </w:r>
    </w:p>
    <w:p w:rsidR="009F7968" w:rsidRDefault="009F7968" w:rsidP="009F7968">
      <w:pPr>
        <w:pStyle w:val="a3"/>
        <w:numPr>
          <w:ilvl w:val="0"/>
          <w:numId w:val="3"/>
        </w:numPr>
        <w:ind w:left="0"/>
        <w:jc w:val="both"/>
      </w:pPr>
      <w:r>
        <w:t xml:space="preserve">Участники конкурса </w:t>
      </w:r>
      <w:r w:rsidR="006D7258">
        <w:t xml:space="preserve">представляют </w:t>
      </w:r>
      <w:r w:rsidR="006D7258" w:rsidRPr="009F7968">
        <w:t>свое</w:t>
      </w:r>
      <w:r>
        <w:t xml:space="preserve"> выступление в соответствии с тематикой конкурса</w:t>
      </w:r>
      <w:r w:rsidR="00EF256F">
        <w:t xml:space="preserve"> не более 3-4-х минут</w:t>
      </w:r>
      <w:r>
        <w:t>.</w:t>
      </w:r>
    </w:p>
    <w:p w:rsidR="009F7968" w:rsidRPr="00615388" w:rsidRDefault="009F7968" w:rsidP="009F7968">
      <w:pPr>
        <w:pStyle w:val="a3"/>
        <w:numPr>
          <w:ilvl w:val="0"/>
          <w:numId w:val="3"/>
        </w:numPr>
        <w:ind w:left="0"/>
        <w:jc w:val="both"/>
        <w:rPr>
          <w:spacing w:val="20"/>
        </w:rPr>
      </w:pPr>
      <w:r>
        <w:t xml:space="preserve">Выступление </w:t>
      </w:r>
      <w:r w:rsidR="006D7258">
        <w:t>команд должно: содержать призыв</w:t>
      </w:r>
      <w:r w:rsidR="0010798D">
        <w:t>ы</w:t>
      </w:r>
      <w:r w:rsidR="006D7258">
        <w:t xml:space="preserve"> (слоган</w:t>
      </w:r>
      <w:r w:rsidR="0010798D">
        <w:t>ы) по пропаганде здорового питания</w:t>
      </w:r>
      <w:r w:rsidR="006D7258">
        <w:t>, быть</w:t>
      </w:r>
      <w:r>
        <w:t xml:space="preserve"> художественно оформлено (</w:t>
      </w:r>
      <w:r w:rsidR="008079AC">
        <w:t xml:space="preserve">костюмы, </w:t>
      </w:r>
      <w:r>
        <w:t>музыка, движение</w:t>
      </w:r>
      <w:r w:rsidR="008079AC">
        <w:t>, перестроение</w:t>
      </w:r>
      <w:r>
        <w:t>)</w:t>
      </w:r>
      <w:r w:rsidR="008079AC">
        <w:t xml:space="preserve">. </w:t>
      </w:r>
      <w:r>
        <w:t xml:space="preserve"> </w:t>
      </w:r>
    </w:p>
    <w:p w:rsidR="009F7968" w:rsidRDefault="009F7968" w:rsidP="009F7968">
      <w:pPr>
        <w:shd w:val="clear" w:color="auto" w:fill="FFFFFF"/>
        <w:spacing w:line="234" w:lineRule="atLeast"/>
        <w:jc w:val="both"/>
      </w:pPr>
      <w:r>
        <w:t xml:space="preserve">Выступление </w:t>
      </w:r>
      <w:r w:rsidRPr="00615388">
        <w:t xml:space="preserve"> </w:t>
      </w:r>
      <w:r>
        <w:t xml:space="preserve"> команды </w:t>
      </w:r>
      <w:r w:rsidRPr="00615388">
        <w:t xml:space="preserve">оценивается членами жюри </w:t>
      </w:r>
      <w:r>
        <w:t xml:space="preserve">в соответствии с критериями по 10 </w:t>
      </w:r>
      <w:r w:rsidRPr="00615388">
        <w:t xml:space="preserve"> х- балльной системе. Победитель определяется по наибольшему количеству набранных баллов.</w:t>
      </w:r>
    </w:p>
    <w:p w:rsidR="009F7968" w:rsidRPr="00615388" w:rsidRDefault="009F7968" w:rsidP="009F7968">
      <w:pPr>
        <w:shd w:val="clear" w:color="auto" w:fill="FFFFFF"/>
        <w:spacing w:line="234" w:lineRule="atLeast"/>
        <w:ind w:left="-284"/>
        <w:jc w:val="both"/>
      </w:pPr>
      <w:r>
        <w:t xml:space="preserve">6.  Оценивать выступления </w:t>
      </w:r>
      <w:r w:rsidR="002A6CE5">
        <w:t>команд согласно</w:t>
      </w:r>
      <w:r>
        <w:t xml:space="preserve"> следующим критериям:</w:t>
      </w:r>
    </w:p>
    <w:p w:rsidR="009F7968" w:rsidRDefault="009F7968" w:rsidP="009F7968">
      <w:pPr>
        <w:numPr>
          <w:ilvl w:val="0"/>
          <w:numId w:val="2"/>
        </w:numPr>
        <w:shd w:val="clear" w:color="auto" w:fill="FFFFFF"/>
        <w:spacing w:line="234" w:lineRule="atLeast"/>
        <w:ind w:left="0"/>
        <w:jc w:val="both"/>
      </w:pPr>
      <w:r w:rsidRPr="00615388">
        <w:t>соответствие теме номинаций конкурса;</w:t>
      </w:r>
    </w:p>
    <w:p w:rsidR="009F7968" w:rsidRDefault="009F7968" w:rsidP="009F7968">
      <w:pPr>
        <w:numPr>
          <w:ilvl w:val="0"/>
          <w:numId w:val="2"/>
        </w:numPr>
        <w:shd w:val="clear" w:color="auto" w:fill="FFFFFF"/>
        <w:spacing w:line="234" w:lineRule="atLeast"/>
        <w:ind w:left="0"/>
        <w:jc w:val="both"/>
      </w:pPr>
      <w:r>
        <w:t>сценическая речь участников;</w:t>
      </w:r>
    </w:p>
    <w:p w:rsidR="009F7968" w:rsidRDefault="009F7968" w:rsidP="009F7968">
      <w:pPr>
        <w:numPr>
          <w:ilvl w:val="0"/>
          <w:numId w:val="2"/>
        </w:numPr>
        <w:shd w:val="clear" w:color="auto" w:fill="FFFFFF"/>
        <w:spacing w:line="234" w:lineRule="atLeast"/>
        <w:ind w:left="0"/>
        <w:jc w:val="both"/>
      </w:pPr>
      <w:r>
        <w:t>культура исполнения;</w:t>
      </w:r>
    </w:p>
    <w:p w:rsidR="009F7968" w:rsidRDefault="009F7968" w:rsidP="009F7968">
      <w:pPr>
        <w:numPr>
          <w:ilvl w:val="0"/>
          <w:numId w:val="2"/>
        </w:numPr>
        <w:shd w:val="clear" w:color="auto" w:fill="FFFFFF"/>
        <w:spacing w:line="234" w:lineRule="atLeast"/>
        <w:ind w:left="0"/>
        <w:jc w:val="both"/>
      </w:pPr>
      <w:r>
        <w:t>эмоциональность исполнения;</w:t>
      </w:r>
    </w:p>
    <w:p w:rsidR="009F7968" w:rsidRDefault="009F7968" w:rsidP="009F7968">
      <w:pPr>
        <w:numPr>
          <w:ilvl w:val="0"/>
          <w:numId w:val="2"/>
        </w:numPr>
        <w:shd w:val="clear" w:color="auto" w:fill="FFFFFF"/>
        <w:spacing w:line="234" w:lineRule="atLeast"/>
        <w:ind w:left="0"/>
        <w:jc w:val="both"/>
      </w:pPr>
      <w:r>
        <w:t>оригинальность;</w:t>
      </w:r>
    </w:p>
    <w:p w:rsidR="009F7968" w:rsidRDefault="009F7968" w:rsidP="009F7968">
      <w:pPr>
        <w:numPr>
          <w:ilvl w:val="0"/>
          <w:numId w:val="2"/>
        </w:numPr>
        <w:shd w:val="clear" w:color="auto" w:fill="FFFFFF"/>
        <w:spacing w:line="234" w:lineRule="atLeast"/>
        <w:ind w:left="0"/>
        <w:jc w:val="both"/>
      </w:pPr>
      <w:r>
        <w:t>творческий подход;</w:t>
      </w:r>
    </w:p>
    <w:p w:rsidR="009F7968" w:rsidRDefault="009F7968" w:rsidP="009F7968">
      <w:pPr>
        <w:numPr>
          <w:ilvl w:val="0"/>
          <w:numId w:val="2"/>
        </w:numPr>
        <w:shd w:val="clear" w:color="auto" w:fill="FFFFFF"/>
        <w:spacing w:line="234" w:lineRule="atLeast"/>
        <w:ind w:left="0"/>
        <w:jc w:val="both"/>
      </w:pPr>
      <w:r>
        <w:t xml:space="preserve">использование </w:t>
      </w:r>
      <w:r w:rsidR="00157982">
        <w:t>музыкального и художественного оформления</w:t>
      </w:r>
      <w:r w:rsidR="00EF256F">
        <w:t>;</w:t>
      </w:r>
    </w:p>
    <w:p w:rsidR="002A6CE5" w:rsidRDefault="002A6CE5" w:rsidP="009F7968">
      <w:pPr>
        <w:numPr>
          <w:ilvl w:val="0"/>
          <w:numId w:val="2"/>
        </w:numPr>
        <w:shd w:val="clear" w:color="auto" w:fill="FFFFFF"/>
        <w:spacing w:line="234" w:lineRule="atLeast"/>
        <w:ind w:left="0"/>
        <w:jc w:val="both"/>
      </w:pPr>
      <w:r>
        <w:t>актуальность</w:t>
      </w:r>
      <w:r w:rsidR="00EF256F">
        <w:t>.</w:t>
      </w:r>
    </w:p>
    <w:p w:rsidR="009F7968" w:rsidRDefault="009F7968" w:rsidP="009F7968">
      <w:pPr>
        <w:shd w:val="clear" w:color="auto" w:fill="FFFFFF"/>
        <w:spacing w:line="234" w:lineRule="atLeast"/>
        <w:ind w:left="-360"/>
        <w:jc w:val="both"/>
      </w:pPr>
      <w:r w:rsidRPr="00615388">
        <w:t xml:space="preserve">По итогам </w:t>
      </w:r>
      <w:r w:rsidR="00EF256F" w:rsidRPr="00615388">
        <w:t>конкурса</w:t>
      </w:r>
      <w:r w:rsidR="00EF256F">
        <w:t xml:space="preserve"> </w:t>
      </w:r>
      <w:r w:rsidR="00EF256F" w:rsidRPr="00615388">
        <w:t>определяется</w:t>
      </w:r>
      <w:r w:rsidRPr="00615388">
        <w:t xml:space="preserve"> победитель 1,2,3 место. Победители конкурса награждаются школьными почетными грамотами. Участники конкурса награждаются сертификатами. </w:t>
      </w:r>
    </w:p>
    <w:p w:rsidR="008079AC" w:rsidRDefault="008079AC" w:rsidP="008079AC">
      <w:pPr>
        <w:pStyle w:val="Default"/>
        <w:jc w:val="both"/>
        <w:rPr>
          <w:b/>
          <w:i/>
        </w:rPr>
      </w:pPr>
      <w:r w:rsidRPr="00861D19">
        <w:rPr>
          <w:b/>
          <w:i/>
        </w:rPr>
        <w:t xml:space="preserve">По окончании </w:t>
      </w:r>
      <w:r w:rsidR="0010798D">
        <w:rPr>
          <w:b/>
          <w:i/>
        </w:rPr>
        <w:t>конкурса</w:t>
      </w:r>
      <w:r w:rsidR="0010798D" w:rsidRPr="00861D19">
        <w:rPr>
          <w:b/>
          <w:i/>
        </w:rPr>
        <w:t xml:space="preserve"> проводится</w:t>
      </w:r>
      <w:r w:rsidRPr="00861D19">
        <w:rPr>
          <w:b/>
          <w:i/>
        </w:rPr>
        <w:t xml:space="preserve"> заседание жюри, на котором выносится решение о победителях и призерах</w:t>
      </w:r>
      <w:r>
        <w:rPr>
          <w:b/>
          <w:i/>
        </w:rPr>
        <w:t xml:space="preserve"> согласно протокола</w:t>
      </w:r>
      <w:r w:rsidRPr="00861D19">
        <w:rPr>
          <w:b/>
          <w:i/>
        </w:rPr>
        <w:t>.  Решение жюри является окончательным, апелляции не рассматриваются.</w:t>
      </w:r>
    </w:p>
    <w:p w:rsidR="002A6CE5" w:rsidRPr="00615388" w:rsidRDefault="002A6CE5" w:rsidP="002A6CE5">
      <w:pPr>
        <w:pStyle w:val="a3"/>
        <w:numPr>
          <w:ilvl w:val="0"/>
          <w:numId w:val="1"/>
        </w:numPr>
        <w:ind w:left="0"/>
        <w:jc w:val="both"/>
      </w:pPr>
      <w:r>
        <w:t xml:space="preserve">Утвердить членов жюри конкурса: Панченкова О.Е., Романова </w:t>
      </w:r>
      <w:r w:rsidR="00B374D7">
        <w:t xml:space="preserve">М.О., </w:t>
      </w:r>
      <w:r w:rsidR="0010798D">
        <w:t>Заикина Т.В.</w:t>
      </w:r>
    </w:p>
    <w:p w:rsidR="002A6CE5" w:rsidRDefault="002A6CE5" w:rsidP="006D7258">
      <w:pPr>
        <w:pStyle w:val="a3"/>
        <w:numPr>
          <w:ilvl w:val="0"/>
          <w:numId w:val="1"/>
        </w:numPr>
        <w:ind w:left="0"/>
        <w:jc w:val="both"/>
      </w:pPr>
      <w:r>
        <w:t xml:space="preserve">Возложить ответственность на руководителя воспитательного центра </w:t>
      </w:r>
      <w:r w:rsidR="0010798D">
        <w:t>Панченкову М.В.</w:t>
      </w:r>
      <w:r>
        <w:t xml:space="preserve"> за:</w:t>
      </w:r>
    </w:p>
    <w:p w:rsidR="002A6CE5" w:rsidRDefault="002A6CE5" w:rsidP="00151278">
      <w:pPr>
        <w:pStyle w:val="a3"/>
        <w:numPr>
          <w:ilvl w:val="0"/>
          <w:numId w:val="6"/>
        </w:numPr>
        <w:ind w:left="-284" w:firstLine="0"/>
        <w:jc w:val="both"/>
      </w:pPr>
      <w:r>
        <w:t xml:space="preserve">Организацию и </w:t>
      </w:r>
      <w:r w:rsidRPr="00615388">
        <w:t xml:space="preserve">проведении конкурса </w:t>
      </w:r>
      <w:r>
        <w:t>агитбригад;</w:t>
      </w:r>
    </w:p>
    <w:p w:rsidR="002A6CE5" w:rsidRDefault="002A6CE5" w:rsidP="00151278">
      <w:pPr>
        <w:pStyle w:val="a3"/>
        <w:numPr>
          <w:ilvl w:val="0"/>
          <w:numId w:val="6"/>
        </w:numPr>
        <w:ind w:left="-284" w:firstLine="0"/>
        <w:jc w:val="both"/>
      </w:pPr>
      <w:r>
        <w:t>Наградной материал для победителей и участ</w:t>
      </w:r>
      <w:r w:rsidR="00DA6011">
        <w:t xml:space="preserve">ника конкурса агитбригад до </w:t>
      </w:r>
      <w:r w:rsidR="0010798D">
        <w:t xml:space="preserve">15 февраля </w:t>
      </w:r>
      <w:r w:rsidR="00DA6011">
        <w:t xml:space="preserve"> 201</w:t>
      </w:r>
      <w:r w:rsidR="00B374D7">
        <w:t xml:space="preserve">8 </w:t>
      </w:r>
      <w:r w:rsidR="005E148A">
        <w:t xml:space="preserve"> года</w:t>
      </w:r>
      <w:r>
        <w:t>;</w:t>
      </w:r>
    </w:p>
    <w:p w:rsidR="0010798D" w:rsidRDefault="002A6CE5" w:rsidP="00151278">
      <w:pPr>
        <w:pStyle w:val="a3"/>
        <w:numPr>
          <w:ilvl w:val="0"/>
          <w:numId w:val="6"/>
        </w:numPr>
        <w:ind w:left="-284" w:firstLine="0"/>
        <w:jc w:val="both"/>
      </w:pPr>
      <w:r>
        <w:t>Подготовку информации для размещения на школьном сайте в официальной сети «Интернет»</w:t>
      </w:r>
      <w:r w:rsidR="00B374D7">
        <w:t xml:space="preserve"> до </w:t>
      </w:r>
      <w:r w:rsidR="0010798D">
        <w:t xml:space="preserve">15 февраля а </w:t>
      </w:r>
      <w:r w:rsidR="00EF256F">
        <w:t>2018 года</w:t>
      </w:r>
      <w:r w:rsidR="0010798D">
        <w:t>;</w:t>
      </w:r>
    </w:p>
    <w:p w:rsidR="008079AC" w:rsidRDefault="00EF256F" w:rsidP="00151278">
      <w:pPr>
        <w:pStyle w:val="a3"/>
        <w:numPr>
          <w:ilvl w:val="0"/>
          <w:numId w:val="1"/>
        </w:numPr>
        <w:shd w:val="clear" w:color="auto" w:fill="FFFFFF"/>
        <w:spacing w:line="234" w:lineRule="atLeast"/>
        <w:ind w:left="-284" w:firstLine="0"/>
        <w:jc w:val="both"/>
      </w:pPr>
      <w:r>
        <w:t>Ответственность за</w:t>
      </w:r>
      <w:r w:rsidR="00DA6011">
        <w:t xml:space="preserve"> исполнение</w:t>
      </w:r>
      <w:r w:rsidR="008079AC" w:rsidRPr="00240257">
        <w:t xml:space="preserve"> приказа возложить на зам.директора по ВР Панченкову О.Е.</w:t>
      </w:r>
    </w:p>
    <w:p w:rsidR="00DA6011" w:rsidRDefault="00DA6011" w:rsidP="00151278">
      <w:pPr>
        <w:pStyle w:val="a3"/>
        <w:numPr>
          <w:ilvl w:val="0"/>
          <w:numId w:val="1"/>
        </w:numPr>
        <w:shd w:val="clear" w:color="auto" w:fill="FFFFFF"/>
        <w:spacing w:line="234" w:lineRule="atLeast"/>
        <w:ind w:left="-284" w:firstLine="0"/>
        <w:jc w:val="both"/>
      </w:pPr>
      <w:r>
        <w:t>Контроль за исполнением приказа оставляю за собой.</w:t>
      </w:r>
    </w:p>
    <w:p w:rsidR="00151278" w:rsidRDefault="00151278" w:rsidP="00151278">
      <w:pPr>
        <w:pStyle w:val="a3"/>
        <w:jc w:val="both"/>
        <w:outlineLvl w:val="0"/>
      </w:pPr>
    </w:p>
    <w:p w:rsidR="0010798D" w:rsidRDefault="009F7968" w:rsidP="00151278">
      <w:pPr>
        <w:pStyle w:val="a3"/>
        <w:jc w:val="both"/>
        <w:outlineLvl w:val="0"/>
      </w:pPr>
      <w:r>
        <w:t xml:space="preserve">Директор школы:                                     </w:t>
      </w:r>
      <w:r w:rsidR="00DA6011">
        <w:t xml:space="preserve">Е.И.Кадычкова </w:t>
      </w:r>
      <w:r>
        <w:t xml:space="preserve"> </w:t>
      </w:r>
    </w:p>
    <w:sectPr w:rsidR="0010798D" w:rsidSect="0015127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A5B9F"/>
    <w:multiLevelType w:val="multilevel"/>
    <w:tmpl w:val="6F30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EB2323"/>
    <w:multiLevelType w:val="hybridMultilevel"/>
    <w:tmpl w:val="732260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9D2260"/>
    <w:multiLevelType w:val="hybridMultilevel"/>
    <w:tmpl w:val="FE162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143E2"/>
    <w:multiLevelType w:val="hybridMultilevel"/>
    <w:tmpl w:val="1C58A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632A5"/>
    <w:multiLevelType w:val="hybridMultilevel"/>
    <w:tmpl w:val="CEBEEAB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0C"/>
    <w:rsid w:val="0010798D"/>
    <w:rsid w:val="00151278"/>
    <w:rsid w:val="00157982"/>
    <w:rsid w:val="001B4634"/>
    <w:rsid w:val="002A6CE5"/>
    <w:rsid w:val="00381DFC"/>
    <w:rsid w:val="0044271B"/>
    <w:rsid w:val="005E148A"/>
    <w:rsid w:val="006D7258"/>
    <w:rsid w:val="008079AC"/>
    <w:rsid w:val="009E586F"/>
    <w:rsid w:val="009F7968"/>
    <w:rsid w:val="00A2520C"/>
    <w:rsid w:val="00A734C5"/>
    <w:rsid w:val="00B374D7"/>
    <w:rsid w:val="00BD397D"/>
    <w:rsid w:val="00C3197C"/>
    <w:rsid w:val="00D20F69"/>
    <w:rsid w:val="00DA6011"/>
    <w:rsid w:val="00ED72AC"/>
    <w:rsid w:val="00E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968"/>
    <w:pPr>
      <w:ind w:left="720"/>
      <w:contextualSpacing/>
    </w:pPr>
  </w:style>
  <w:style w:type="paragraph" w:customStyle="1" w:styleId="Standard">
    <w:name w:val="Standard"/>
    <w:rsid w:val="009F796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Internetlink">
    <w:name w:val="Internet link"/>
    <w:rsid w:val="009F79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7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079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968"/>
    <w:pPr>
      <w:ind w:left="720"/>
      <w:contextualSpacing/>
    </w:pPr>
  </w:style>
  <w:style w:type="paragraph" w:customStyle="1" w:styleId="Standard">
    <w:name w:val="Standard"/>
    <w:rsid w:val="009F796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Internetlink">
    <w:name w:val="Internet link"/>
    <w:rsid w:val="009F79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7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079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982008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chool982008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982008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chool982008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98200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Школа 98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Кондрашова</cp:lastModifiedBy>
  <cp:revision>2</cp:revision>
  <cp:lastPrinted>2018-01-16T10:03:00Z</cp:lastPrinted>
  <dcterms:created xsi:type="dcterms:W3CDTF">2018-01-17T10:08:00Z</dcterms:created>
  <dcterms:modified xsi:type="dcterms:W3CDTF">2018-01-17T10:08:00Z</dcterms:modified>
</cp:coreProperties>
</file>